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7F45E" w14:textId="77777777" w:rsidR="002D7395" w:rsidRPr="00CF2480" w:rsidRDefault="002D7395" w:rsidP="002D7395">
      <w:pPr>
        <w:spacing w:line="276" w:lineRule="auto"/>
        <w:jc w:val="center"/>
        <w:rPr>
          <w:rFonts w:ascii="Times New Roman" w:hAnsi="Times New Roman" w:cs="Times New Roman"/>
          <w:color w:val="333333"/>
          <w:sz w:val="28"/>
          <w:szCs w:val="28"/>
          <w:lang w:val="uk-UA"/>
        </w:rPr>
      </w:pPr>
      <w:r w:rsidRPr="00CF2480">
        <w:rPr>
          <w:rFonts w:ascii="Times New Roman" w:hAnsi="Times New Roman" w:cs="Times New Roman"/>
          <w:noProof/>
        </w:rPr>
        <w:drawing>
          <wp:inline distT="0" distB="0" distL="0" distR="0" wp14:anchorId="16E55E0B" wp14:editId="78559CD7">
            <wp:extent cx="434340" cy="609600"/>
            <wp:effectExtent l="0" t="0" r="3810" b="0"/>
            <wp:docPr id="1042824317"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356" w:type="dxa"/>
        <w:tblBorders>
          <w:top w:val="nil"/>
          <w:left w:val="nil"/>
          <w:bottom w:val="nil"/>
          <w:right w:val="nil"/>
          <w:insideH w:val="nil"/>
          <w:insideV w:val="nil"/>
        </w:tblBorders>
        <w:tblLayout w:type="fixed"/>
        <w:tblLook w:val="0400" w:firstRow="0" w:lastRow="0" w:firstColumn="0" w:lastColumn="0" w:noHBand="0" w:noVBand="1"/>
      </w:tblPr>
      <w:tblGrid>
        <w:gridCol w:w="9356"/>
      </w:tblGrid>
      <w:tr w:rsidR="002D7395" w:rsidRPr="00CF2480" w14:paraId="11E42631" w14:textId="77777777" w:rsidTr="0089019F">
        <w:tc>
          <w:tcPr>
            <w:tcW w:w="9356" w:type="dxa"/>
          </w:tcPr>
          <w:p w14:paraId="3056B34F" w14:textId="77777777" w:rsidR="002D7395" w:rsidRPr="00CF2480" w:rsidRDefault="002D7395" w:rsidP="0089019F">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 xml:space="preserve">ФОНТАНСЬКА СІЛЬСЬКА РАДА </w:t>
            </w:r>
          </w:p>
          <w:p w14:paraId="0929AC9A" w14:textId="77777777" w:rsidR="002D7395" w:rsidRPr="00CF2480" w:rsidRDefault="002D7395" w:rsidP="0089019F">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ОДЕСЬКОГО РАЙОНУ ОД</w:t>
            </w:r>
            <w:r w:rsidRPr="00CF2480">
              <w:rPr>
                <w:rFonts w:ascii="Times New Roman" w:hAnsi="Times New Roman" w:cs="Times New Roman"/>
                <w:b/>
                <w:sz w:val="32"/>
                <w:szCs w:val="32"/>
                <w:lang w:val="en-US"/>
              </w:rPr>
              <w:t>E</w:t>
            </w:r>
            <w:r w:rsidRPr="00CF2480">
              <w:rPr>
                <w:rFonts w:ascii="Times New Roman" w:hAnsi="Times New Roman" w:cs="Times New Roman"/>
                <w:b/>
                <w:sz w:val="32"/>
                <w:szCs w:val="32"/>
              </w:rPr>
              <w:t>СЬКОЇ ОБЛАСТІ</w:t>
            </w:r>
          </w:p>
          <w:p w14:paraId="1ECF4DB0" w14:textId="77777777" w:rsidR="002D7395" w:rsidRPr="00CF2480" w:rsidRDefault="002D7395" w:rsidP="0089019F">
            <w:pPr>
              <w:tabs>
                <w:tab w:val="left" w:pos="900"/>
              </w:tabs>
              <w:spacing w:after="0"/>
              <w:jc w:val="center"/>
              <w:rPr>
                <w:rFonts w:ascii="Times New Roman" w:hAnsi="Times New Roman" w:cs="Times New Roman"/>
                <w:b/>
                <w:sz w:val="32"/>
                <w:szCs w:val="32"/>
                <w:lang w:val="uk-UA"/>
              </w:rPr>
            </w:pPr>
            <w:r w:rsidRPr="00CF2480">
              <w:rPr>
                <w:rFonts w:ascii="Times New Roman" w:hAnsi="Times New Roman" w:cs="Times New Roman"/>
                <w:b/>
                <w:sz w:val="32"/>
                <w:szCs w:val="32"/>
              </w:rPr>
              <w:t>ВИКОНАВЧИЙ КОМІТЕТ</w:t>
            </w:r>
          </w:p>
        </w:tc>
      </w:tr>
    </w:tbl>
    <w:p w14:paraId="7899E3B0" w14:textId="77777777" w:rsidR="002D7395" w:rsidRDefault="002D7395" w:rsidP="002D7395">
      <w:pPr>
        <w:ind w:right="-284"/>
        <w:jc w:val="center"/>
        <w:rPr>
          <w:rFonts w:ascii="Times New Roman" w:hAnsi="Times New Roman" w:cs="Times New Roman"/>
          <w:b/>
          <w:bCs/>
          <w:sz w:val="32"/>
          <w:szCs w:val="32"/>
          <w:lang w:val="uk-UA"/>
        </w:rPr>
      </w:pPr>
    </w:p>
    <w:p w14:paraId="42C0D87D" w14:textId="77777777" w:rsidR="002D7395" w:rsidRPr="00232106" w:rsidRDefault="002D7395" w:rsidP="002D7395">
      <w:pPr>
        <w:ind w:right="-284"/>
        <w:jc w:val="center"/>
        <w:rPr>
          <w:rFonts w:ascii="Times New Roman" w:hAnsi="Times New Roman" w:cs="Times New Roman"/>
          <w:b/>
          <w:bCs/>
          <w:sz w:val="32"/>
          <w:szCs w:val="32"/>
          <w:lang w:val="en-US"/>
        </w:rPr>
      </w:pPr>
      <w:r w:rsidRPr="00CF2480">
        <w:rPr>
          <w:rFonts w:ascii="Times New Roman" w:hAnsi="Times New Roman" w:cs="Times New Roman"/>
          <w:b/>
          <w:bCs/>
          <w:sz w:val="32"/>
          <w:szCs w:val="32"/>
        </w:rPr>
        <w:t xml:space="preserve">РІШЕННЯ    </w:t>
      </w:r>
    </w:p>
    <w:p w14:paraId="7B3E0F7E" w14:textId="7A2C3467" w:rsidR="002D7395" w:rsidRPr="002D7395" w:rsidRDefault="002D7395" w:rsidP="002D7395">
      <w:pPr>
        <w:rPr>
          <w:rFonts w:ascii="Times New Roman" w:hAnsi="Times New Roman" w:cs="Times New Roman"/>
          <w:sz w:val="28"/>
          <w:szCs w:val="28"/>
          <w:lang w:val="en-US"/>
        </w:rPr>
      </w:pPr>
      <w:r w:rsidRPr="00CF2480">
        <w:rPr>
          <w:rFonts w:ascii="Times New Roman" w:hAnsi="Times New Roman" w:cs="Times New Roman"/>
          <w:bCs/>
          <w:sz w:val="28"/>
          <w:szCs w:val="28"/>
          <w:lang w:val="uk-UA"/>
        </w:rPr>
        <w:t>в</w:t>
      </w:r>
      <w:proofErr w:type="spellStart"/>
      <w:r w:rsidRPr="00CF2480">
        <w:rPr>
          <w:rFonts w:ascii="Times New Roman" w:hAnsi="Times New Roman" w:cs="Times New Roman"/>
          <w:bCs/>
          <w:sz w:val="28"/>
          <w:szCs w:val="28"/>
        </w:rPr>
        <w:t>ід</w:t>
      </w:r>
      <w:proofErr w:type="spellEnd"/>
      <w:r w:rsidRPr="00CF2480">
        <w:rPr>
          <w:rFonts w:ascii="Times New Roman" w:hAnsi="Times New Roman" w:cs="Times New Roman"/>
          <w:bCs/>
          <w:sz w:val="28"/>
          <w:szCs w:val="28"/>
        </w:rPr>
        <w:t xml:space="preserve"> </w:t>
      </w:r>
      <w:r>
        <w:rPr>
          <w:rFonts w:ascii="Times New Roman" w:hAnsi="Times New Roman" w:cs="Times New Roman"/>
          <w:bCs/>
          <w:sz w:val="28"/>
          <w:szCs w:val="28"/>
          <w:lang w:val="uk-UA"/>
        </w:rPr>
        <w:t>26</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червня</w:t>
      </w:r>
      <w:r w:rsidRPr="00CF2480">
        <w:rPr>
          <w:rFonts w:ascii="Times New Roman" w:hAnsi="Times New Roman" w:cs="Times New Roman"/>
          <w:bCs/>
          <w:sz w:val="28"/>
          <w:szCs w:val="28"/>
        </w:rPr>
        <w:t xml:space="preserve"> 202</w:t>
      </w:r>
      <w:r w:rsidRPr="00CF2480">
        <w:rPr>
          <w:rFonts w:ascii="Times New Roman" w:hAnsi="Times New Roman" w:cs="Times New Roman"/>
          <w:bCs/>
          <w:sz w:val="28"/>
          <w:szCs w:val="28"/>
          <w:lang w:val="uk-UA"/>
        </w:rPr>
        <w:t>6</w:t>
      </w:r>
      <w:r w:rsidRPr="00CF2480">
        <w:rPr>
          <w:rFonts w:ascii="Times New Roman" w:hAnsi="Times New Roman" w:cs="Times New Roman"/>
          <w:bCs/>
          <w:sz w:val="28"/>
          <w:szCs w:val="28"/>
        </w:rPr>
        <w:t xml:space="preserve"> року                               </w:t>
      </w:r>
      <w:r>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rPr>
        <w:t xml:space="preserve">  </w:t>
      </w:r>
      <w:r w:rsidRPr="00CF2480">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CF2480">
        <w:rPr>
          <w:rFonts w:ascii="Times New Roman" w:hAnsi="Times New Roman" w:cs="Times New Roman"/>
          <w:sz w:val="28"/>
          <w:szCs w:val="28"/>
        </w:rPr>
        <w:t>№</w:t>
      </w:r>
      <w:r>
        <w:rPr>
          <w:rFonts w:ascii="Times New Roman" w:hAnsi="Times New Roman" w:cs="Times New Roman"/>
          <w:sz w:val="28"/>
          <w:szCs w:val="28"/>
          <w:lang w:val="uk-UA"/>
        </w:rPr>
        <w:t xml:space="preserve"> 29</w:t>
      </w:r>
      <w:r>
        <w:rPr>
          <w:rFonts w:ascii="Times New Roman" w:hAnsi="Times New Roman" w:cs="Times New Roman"/>
          <w:sz w:val="28"/>
          <w:szCs w:val="28"/>
          <w:lang w:val="en-US"/>
        </w:rPr>
        <w:t>7</w:t>
      </w:r>
    </w:p>
    <w:p w14:paraId="538D3555" w14:textId="77777777" w:rsidR="00B47DF2" w:rsidRPr="00B47DF2" w:rsidRDefault="00B47DF2" w:rsidP="00B47DF2">
      <w:pPr>
        <w:spacing w:after="0" w:line="240" w:lineRule="atLeast"/>
        <w:jc w:val="both"/>
        <w:rPr>
          <w:rFonts w:ascii="Times New Roman" w:eastAsia="Times New Roman" w:hAnsi="Times New Roman" w:cs="Times New Roman"/>
          <w:b/>
          <w:sz w:val="28"/>
          <w:szCs w:val="28"/>
          <w:lang w:val="uk-UA" w:eastAsia="ru-RU"/>
        </w:rPr>
      </w:pPr>
    </w:p>
    <w:p w14:paraId="6B43D6F7" w14:textId="4143CA3E" w:rsidR="00B47DF2" w:rsidRPr="005A09F1" w:rsidRDefault="005A09F1" w:rsidP="002D7395">
      <w:pPr>
        <w:tabs>
          <w:tab w:val="left" w:pos="709"/>
        </w:tabs>
        <w:spacing w:after="0" w:line="240" w:lineRule="auto"/>
        <w:jc w:val="center"/>
        <w:rPr>
          <w:rFonts w:ascii="Times New Roman" w:eastAsia="Times New Roman" w:hAnsi="Times New Roman" w:cs="Times New Roman"/>
          <w:b/>
          <w:sz w:val="28"/>
          <w:szCs w:val="28"/>
          <w:lang w:val="uk-UA" w:eastAsia="ru-RU"/>
        </w:rPr>
      </w:pPr>
      <w:r w:rsidRPr="005A09F1">
        <w:rPr>
          <w:rFonts w:ascii="Times New Roman" w:eastAsia="Times New Roman" w:hAnsi="Times New Roman" w:cs="Times New Roman"/>
          <w:b/>
          <w:sz w:val="28"/>
          <w:szCs w:val="28"/>
          <w:lang w:val="uk-UA" w:eastAsia="ru-RU"/>
        </w:rPr>
        <w:t xml:space="preserve">Про призначення гр. Борисової Лариси Михайлівни, 21.11.1959 </w:t>
      </w:r>
      <w:proofErr w:type="spellStart"/>
      <w:r w:rsidRPr="005A09F1">
        <w:rPr>
          <w:rFonts w:ascii="Times New Roman" w:eastAsia="Times New Roman" w:hAnsi="Times New Roman" w:cs="Times New Roman"/>
          <w:b/>
          <w:sz w:val="28"/>
          <w:szCs w:val="28"/>
          <w:lang w:val="uk-UA" w:eastAsia="ru-RU"/>
        </w:rPr>
        <w:t>р.н</w:t>
      </w:r>
      <w:proofErr w:type="spellEnd"/>
      <w:r w:rsidRPr="005A09F1">
        <w:rPr>
          <w:rFonts w:ascii="Times New Roman" w:eastAsia="Times New Roman" w:hAnsi="Times New Roman" w:cs="Times New Roman"/>
          <w:b/>
          <w:sz w:val="28"/>
          <w:szCs w:val="28"/>
          <w:lang w:val="uk-UA" w:eastAsia="ru-RU"/>
        </w:rPr>
        <w:t xml:space="preserve">., опікуном над спадковим майном малолітнього Борисова Віктора Сергійовича, 07.04.2017 </w:t>
      </w:r>
      <w:proofErr w:type="spellStart"/>
      <w:r w:rsidRPr="005A09F1">
        <w:rPr>
          <w:rFonts w:ascii="Times New Roman" w:eastAsia="Times New Roman" w:hAnsi="Times New Roman" w:cs="Times New Roman"/>
          <w:b/>
          <w:sz w:val="28"/>
          <w:szCs w:val="28"/>
          <w:lang w:val="uk-UA" w:eastAsia="ru-RU"/>
        </w:rPr>
        <w:t>р.н</w:t>
      </w:r>
      <w:proofErr w:type="spellEnd"/>
      <w:r w:rsidRPr="005A09F1">
        <w:rPr>
          <w:rFonts w:ascii="Times New Roman" w:eastAsia="Times New Roman" w:hAnsi="Times New Roman" w:cs="Times New Roman"/>
          <w:b/>
          <w:sz w:val="28"/>
          <w:szCs w:val="28"/>
          <w:lang w:val="uk-UA" w:eastAsia="ru-RU"/>
        </w:rPr>
        <w:t>.</w:t>
      </w:r>
      <w:r w:rsidR="00B47DF2" w:rsidRPr="005A09F1">
        <w:rPr>
          <w:rFonts w:ascii="Times New Roman" w:eastAsia="Times New Roman" w:hAnsi="Times New Roman" w:cs="Times New Roman"/>
          <w:b/>
          <w:sz w:val="28"/>
          <w:szCs w:val="28"/>
          <w:lang w:val="uk-UA" w:eastAsia="ru-RU"/>
        </w:rPr>
        <w:t>.</w:t>
      </w:r>
    </w:p>
    <w:p w14:paraId="249AC0D0" w14:textId="77777777" w:rsidR="00B47DF2" w:rsidRPr="005A09F1" w:rsidRDefault="00B47DF2" w:rsidP="00B47DF2">
      <w:pPr>
        <w:tabs>
          <w:tab w:val="left" w:pos="3120"/>
        </w:tabs>
        <w:spacing w:after="0" w:line="240" w:lineRule="auto"/>
        <w:jc w:val="both"/>
        <w:rPr>
          <w:rFonts w:ascii="Times New Roman" w:eastAsia="Times New Roman" w:hAnsi="Times New Roman" w:cs="Times New Roman"/>
          <w:sz w:val="25"/>
          <w:szCs w:val="25"/>
          <w:lang w:val="uk-UA" w:eastAsia="ru-RU"/>
        </w:rPr>
      </w:pPr>
    </w:p>
    <w:p w14:paraId="5FE3A16F" w14:textId="75AD0EB4" w:rsidR="005A09F1" w:rsidRPr="005A09F1" w:rsidRDefault="005A09F1" w:rsidP="005A09F1">
      <w:pPr>
        <w:widowControl w:val="0"/>
        <w:suppressAutoHyphens/>
        <w:autoSpaceDN w:val="0"/>
        <w:spacing w:after="0" w:line="240" w:lineRule="auto"/>
        <w:ind w:firstLine="567"/>
        <w:jc w:val="both"/>
        <w:textAlignment w:val="baseline"/>
        <w:rPr>
          <w:rFonts w:ascii="Times New Roman" w:eastAsia="Times New Roman" w:hAnsi="Times New Roman" w:cs="Times New Roman"/>
          <w:sz w:val="28"/>
          <w:szCs w:val="28"/>
          <w:lang w:val="uk-UA" w:eastAsia="ru-RU"/>
        </w:rPr>
      </w:pPr>
      <w:r w:rsidRPr="005A09F1">
        <w:rPr>
          <w:rFonts w:ascii="Times New Roman" w:eastAsia="Times New Roman" w:hAnsi="Times New Roman" w:cs="Times New Roman"/>
          <w:sz w:val="28"/>
          <w:szCs w:val="28"/>
          <w:lang w:val="uk-UA" w:eastAsia="ru-RU"/>
        </w:rPr>
        <w:t xml:space="preserve">Розглянувши </w:t>
      </w:r>
      <w:r w:rsidR="00FE7733">
        <w:rPr>
          <w:rFonts w:ascii="Times New Roman" w:eastAsia="Times New Roman" w:hAnsi="Times New Roman" w:cs="Times New Roman"/>
          <w:sz w:val="28"/>
          <w:szCs w:val="28"/>
          <w:lang w:val="uk-UA" w:eastAsia="ru-RU"/>
        </w:rPr>
        <w:t>заяву</w:t>
      </w:r>
      <w:r w:rsidRPr="005A09F1">
        <w:rPr>
          <w:rFonts w:ascii="Times New Roman" w:eastAsia="Times New Roman" w:hAnsi="Times New Roman" w:cs="Times New Roman"/>
          <w:sz w:val="28"/>
          <w:szCs w:val="28"/>
          <w:lang w:val="uk-UA" w:eastAsia="ru-RU"/>
        </w:rPr>
        <w:t xml:space="preserve"> Борисової Лариси Михайлівни, 21.11.1959 </w:t>
      </w:r>
      <w:proofErr w:type="spellStart"/>
      <w:r w:rsidRPr="005A09F1">
        <w:rPr>
          <w:rFonts w:ascii="Times New Roman" w:eastAsia="Times New Roman" w:hAnsi="Times New Roman" w:cs="Times New Roman"/>
          <w:sz w:val="28"/>
          <w:szCs w:val="28"/>
          <w:lang w:val="uk-UA" w:eastAsia="ru-RU"/>
        </w:rPr>
        <w:t>р.н</w:t>
      </w:r>
      <w:proofErr w:type="spellEnd"/>
      <w:r w:rsidRPr="005A09F1">
        <w:rPr>
          <w:rFonts w:ascii="Times New Roman" w:eastAsia="Times New Roman" w:hAnsi="Times New Roman" w:cs="Times New Roman"/>
          <w:sz w:val="28"/>
          <w:szCs w:val="28"/>
          <w:lang w:val="uk-UA" w:eastAsia="ru-RU"/>
        </w:rPr>
        <w:t xml:space="preserve">., </w:t>
      </w:r>
      <w:r w:rsidR="00135BBD">
        <w:rPr>
          <w:rFonts w:ascii="Times New Roman" w:eastAsia="Times New Roman" w:hAnsi="Times New Roman" w:cs="Times New Roman"/>
          <w:sz w:val="28"/>
          <w:szCs w:val="28"/>
          <w:lang w:val="uk-UA" w:eastAsia="ru-RU"/>
        </w:rPr>
        <w:t xml:space="preserve">щодо призначення </w:t>
      </w:r>
      <w:r w:rsidRPr="005A09F1">
        <w:rPr>
          <w:rFonts w:ascii="Times New Roman" w:eastAsia="Times New Roman" w:hAnsi="Times New Roman" w:cs="Times New Roman"/>
          <w:sz w:val="28"/>
          <w:szCs w:val="28"/>
          <w:lang w:val="uk-UA" w:eastAsia="ru-RU"/>
        </w:rPr>
        <w:t xml:space="preserve">опікуном над спадковим майном малолітнього Борисова Віктора Сергійовича, 07.04.2017 </w:t>
      </w:r>
      <w:proofErr w:type="spellStart"/>
      <w:r w:rsidRPr="005A09F1">
        <w:rPr>
          <w:rFonts w:ascii="Times New Roman" w:eastAsia="Times New Roman" w:hAnsi="Times New Roman" w:cs="Times New Roman"/>
          <w:sz w:val="28"/>
          <w:szCs w:val="28"/>
          <w:lang w:val="uk-UA" w:eastAsia="ru-RU"/>
        </w:rPr>
        <w:t>р.н</w:t>
      </w:r>
      <w:proofErr w:type="spellEnd"/>
      <w:r w:rsidRPr="005A09F1">
        <w:rPr>
          <w:rFonts w:ascii="Times New Roman" w:eastAsia="Times New Roman" w:hAnsi="Times New Roman" w:cs="Times New Roman"/>
          <w:sz w:val="28"/>
          <w:szCs w:val="28"/>
          <w:lang w:val="uk-UA" w:eastAsia="ru-RU"/>
        </w:rPr>
        <w:t>., виконавчий комітет встановив наступне.</w:t>
      </w:r>
    </w:p>
    <w:p w14:paraId="3AB5102B" w14:textId="77777777" w:rsidR="005A09F1" w:rsidRPr="005A09F1" w:rsidRDefault="005A09F1" w:rsidP="005A09F1">
      <w:pPr>
        <w:widowControl w:val="0"/>
        <w:suppressAutoHyphens/>
        <w:autoSpaceDN w:val="0"/>
        <w:spacing w:after="0" w:line="240" w:lineRule="auto"/>
        <w:ind w:firstLine="567"/>
        <w:jc w:val="both"/>
        <w:textAlignment w:val="baseline"/>
        <w:rPr>
          <w:rFonts w:ascii="Times New Roman" w:eastAsia="Times New Roman" w:hAnsi="Times New Roman" w:cs="Times New Roman"/>
          <w:sz w:val="28"/>
          <w:szCs w:val="28"/>
          <w:lang w:val="uk-UA" w:eastAsia="ru-RU"/>
        </w:rPr>
      </w:pPr>
      <w:r w:rsidRPr="005A09F1">
        <w:rPr>
          <w:rFonts w:ascii="Times New Roman" w:eastAsia="Times New Roman" w:hAnsi="Times New Roman" w:cs="Times New Roman"/>
          <w:sz w:val="28"/>
          <w:szCs w:val="28"/>
          <w:lang w:val="uk-UA" w:eastAsia="ru-RU"/>
        </w:rPr>
        <w:t xml:space="preserve">Малолітній Борисов Віктор Сергійович, 07.04.2017 </w:t>
      </w:r>
      <w:proofErr w:type="spellStart"/>
      <w:r w:rsidRPr="005A09F1">
        <w:rPr>
          <w:rFonts w:ascii="Times New Roman" w:eastAsia="Times New Roman" w:hAnsi="Times New Roman" w:cs="Times New Roman"/>
          <w:sz w:val="28"/>
          <w:szCs w:val="28"/>
          <w:lang w:val="uk-UA" w:eastAsia="ru-RU"/>
        </w:rPr>
        <w:t>р.н</w:t>
      </w:r>
      <w:proofErr w:type="spellEnd"/>
      <w:r w:rsidRPr="005A09F1">
        <w:rPr>
          <w:rFonts w:ascii="Times New Roman" w:eastAsia="Times New Roman" w:hAnsi="Times New Roman" w:cs="Times New Roman"/>
          <w:sz w:val="28"/>
          <w:szCs w:val="28"/>
          <w:lang w:val="uk-UA" w:eastAsia="ru-RU"/>
        </w:rPr>
        <w:t>., відповідно до рішення виконавчого комітету Фонтанської сільської ради Одеського району Одеської області від 10.10.2025 року № 401 має статус дитини-сироти.</w:t>
      </w:r>
    </w:p>
    <w:p w14:paraId="4F3A0A3A" w14:textId="77777777" w:rsidR="005A09F1" w:rsidRPr="005A09F1" w:rsidRDefault="005A09F1" w:rsidP="005A09F1">
      <w:pPr>
        <w:widowControl w:val="0"/>
        <w:suppressAutoHyphens/>
        <w:autoSpaceDN w:val="0"/>
        <w:spacing w:after="0" w:line="240" w:lineRule="auto"/>
        <w:ind w:firstLine="567"/>
        <w:jc w:val="both"/>
        <w:textAlignment w:val="baseline"/>
        <w:rPr>
          <w:rFonts w:ascii="Times New Roman" w:eastAsia="Times New Roman" w:hAnsi="Times New Roman" w:cs="Times New Roman"/>
          <w:sz w:val="28"/>
          <w:szCs w:val="28"/>
          <w:lang w:val="uk-UA" w:eastAsia="ru-RU"/>
        </w:rPr>
      </w:pPr>
      <w:r w:rsidRPr="005A09F1">
        <w:rPr>
          <w:rFonts w:ascii="Times New Roman" w:eastAsia="Times New Roman" w:hAnsi="Times New Roman" w:cs="Times New Roman"/>
          <w:sz w:val="28"/>
          <w:szCs w:val="28"/>
          <w:lang w:val="uk-UA" w:eastAsia="ru-RU"/>
        </w:rPr>
        <w:t xml:space="preserve">Розпорядженням </w:t>
      </w:r>
      <w:proofErr w:type="spellStart"/>
      <w:r w:rsidRPr="005A09F1">
        <w:rPr>
          <w:rFonts w:ascii="Times New Roman" w:eastAsia="Times New Roman" w:hAnsi="Times New Roman" w:cs="Times New Roman"/>
          <w:sz w:val="28"/>
          <w:szCs w:val="28"/>
          <w:lang w:val="uk-UA" w:eastAsia="ru-RU"/>
        </w:rPr>
        <w:t>Пересипської</w:t>
      </w:r>
      <w:proofErr w:type="spellEnd"/>
      <w:r w:rsidRPr="005A09F1">
        <w:rPr>
          <w:rFonts w:ascii="Times New Roman" w:eastAsia="Times New Roman" w:hAnsi="Times New Roman" w:cs="Times New Roman"/>
          <w:sz w:val="28"/>
          <w:szCs w:val="28"/>
          <w:lang w:val="uk-UA" w:eastAsia="ru-RU"/>
        </w:rPr>
        <w:t xml:space="preserve"> районної адміністрації Одеської міської ради від 05.12.2025 року № 975р гр. Борисову Ларису Михайлівну, 21.11.1959 </w:t>
      </w:r>
      <w:proofErr w:type="spellStart"/>
      <w:r w:rsidRPr="005A09F1">
        <w:rPr>
          <w:rFonts w:ascii="Times New Roman" w:eastAsia="Times New Roman" w:hAnsi="Times New Roman" w:cs="Times New Roman"/>
          <w:sz w:val="28"/>
          <w:szCs w:val="28"/>
          <w:lang w:val="uk-UA" w:eastAsia="ru-RU"/>
        </w:rPr>
        <w:t>р.н</w:t>
      </w:r>
      <w:proofErr w:type="spellEnd"/>
      <w:r w:rsidRPr="005A09F1">
        <w:rPr>
          <w:rFonts w:ascii="Times New Roman" w:eastAsia="Times New Roman" w:hAnsi="Times New Roman" w:cs="Times New Roman"/>
          <w:sz w:val="28"/>
          <w:szCs w:val="28"/>
          <w:lang w:val="uk-UA" w:eastAsia="ru-RU"/>
        </w:rPr>
        <w:t xml:space="preserve">., призначено опікуном малолітнього Борисова Віктора Сергійовича, 07.04.2017 </w:t>
      </w:r>
      <w:proofErr w:type="spellStart"/>
      <w:r w:rsidRPr="005A09F1">
        <w:rPr>
          <w:rFonts w:ascii="Times New Roman" w:eastAsia="Times New Roman" w:hAnsi="Times New Roman" w:cs="Times New Roman"/>
          <w:sz w:val="28"/>
          <w:szCs w:val="28"/>
          <w:lang w:val="uk-UA" w:eastAsia="ru-RU"/>
        </w:rPr>
        <w:t>р.н</w:t>
      </w:r>
      <w:proofErr w:type="spellEnd"/>
      <w:r w:rsidRPr="005A09F1">
        <w:rPr>
          <w:rFonts w:ascii="Times New Roman" w:eastAsia="Times New Roman" w:hAnsi="Times New Roman" w:cs="Times New Roman"/>
          <w:sz w:val="28"/>
          <w:szCs w:val="28"/>
          <w:lang w:val="uk-UA" w:eastAsia="ru-RU"/>
        </w:rPr>
        <w:t>.</w:t>
      </w:r>
    </w:p>
    <w:p w14:paraId="00A72D4A" w14:textId="77777777" w:rsidR="005A09F1" w:rsidRPr="005A09F1" w:rsidRDefault="005A09F1" w:rsidP="005A09F1">
      <w:pPr>
        <w:widowControl w:val="0"/>
        <w:suppressAutoHyphens/>
        <w:autoSpaceDN w:val="0"/>
        <w:spacing w:after="0" w:line="240" w:lineRule="auto"/>
        <w:ind w:firstLine="567"/>
        <w:jc w:val="both"/>
        <w:textAlignment w:val="baseline"/>
        <w:rPr>
          <w:rFonts w:ascii="Times New Roman" w:eastAsia="Times New Roman" w:hAnsi="Times New Roman" w:cs="Times New Roman"/>
          <w:sz w:val="28"/>
          <w:szCs w:val="28"/>
          <w:lang w:val="uk-UA" w:eastAsia="ru-RU"/>
        </w:rPr>
      </w:pPr>
      <w:r w:rsidRPr="005A09F1">
        <w:rPr>
          <w:rFonts w:ascii="Times New Roman" w:eastAsia="Times New Roman" w:hAnsi="Times New Roman" w:cs="Times New Roman"/>
          <w:sz w:val="28"/>
          <w:szCs w:val="28"/>
          <w:lang w:val="uk-UA" w:eastAsia="ru-RU"/>
        </w:rPr>
        <w:t>Після смерті матері дитини — Капрал Яни Володимирівни, яка померла 28.08.2025 року, відкрилася спадщина, до складу якої входить нерухоме майно, а саме:</w:t>
      </w:r>
    </w:p>
    <w:p w14:paraId="288117AC" w14:textId="77777777" w:rsidR="005A09F1" w:rsidRPr="005A09F1" w:rsidRDefault="00E3432A" w:rsidP="00E3432A">
      <w:pPr>
        <w:widowControl w:val="0"/>
        <w:suppressAutoHyphens/>
        <w:autoSpaceDN w:val="0"/>
        <w:spacing w:after="0" w:line="240" w:lineRule="auto"/>
        <w:ind w:left="360"/>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5A09F1" w:rsidRPr="005A09F1">
        <w:rPr>
          <w:rFonts w:ascii="Times New Roman" w:eastAsia="Times New Roman" w:hAnsi="Times New Roman" w:cs="Times New Roman"/>
          <w:sz w:val="28"/>
          <w:szCs w:val="28"/>
          <w:lang w:val="uk-UA" w:eastAsia="ru-RU"/>
        </w:rPr>
        <w:t>1/3 частка садового будинку, розташованого за адресою: Одеська область, Одеський район, Фонтанська територіальна громада, СТ «Світанок», вул. Тополина, буд. 3235;</w:t>
      </w:r>
    </w:p>
    <w:p w14:paraId="7B75E644" w14:textId="77777777" w:rsidR="005A09F1" w:rsidRPr="005A09F1" w:rsidRDefault="00E3432A" w:rsidP="00E3432A">
      <w:pPr>
        <w:widowControl w:val="0"/>
        <w:suppressAutoHyphens/>
        <w:autoSpaceDN w:val="0"/>
        <w:spacing w:after="0" w:line="240" w:lineRule="auto"/>
        <w:ind w:left="360"/>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5A09F1" w:rsidRPr="005A09F1">
        <w:rPr>
          <w:rFonts w:ascii="Times New Roman" w:eastAsia="Times New Roman" w:hAnsi="Times New Roman" w:cs="Times New Roman"/>
          <w:sz w:val="28"/>
          <w:szCs w:val="28"/>
          <w:lang w:val="uk-UA" w:eastAsia="ru-RU"/>
        </w:rPr>
        <w:t>1/3 частка земельної ділянки площею 0,0548 га, кадастровий номер 5122780200:01:001:0142, розташованої за вищевказаною адресою.</w:t>
      </w:r>
    </w:p>
    <w:p w14:paraId="750FC0AA" w14:textId="77777777" w:rsidR="005A09F1" w:rsidRPr="005A09F1" w:rsidRDefault="005A09F1" w:rsidP="005A09F1">
      <w:pPr>
        <w:widowControl w:val="0"/>
        <w:suppressAutoHyphens/>
        <w:autoSpaceDN w:val="0"/>
        <w:spacing w:after="0" w:line="240" w:lineRule="auto"/>
        <w:ind w:firstLine="567"/>
        <w:jc w:val="both"/>
        <w:textAlignment w:val="baseline"/>
        <w:rPr>
          <w:rFonts w:ascii="Times New Roman" w:eastAsia="Times New Roman" w:hAnsi="Times New Roman" w:cs="Times New Roman"/>
          <w:sz w:val="28"/>
          <w:szCs w:val="28"/>
          <w:lang w:val="uk-UA" w:eastAsia="ru-RU"/>
        </w:rPr>
      </w:pPr>
      <w:r w:rsidRPr="005A09F1">
        <w:rPr>
          <w:rFonts w:ascii="Times New Roman" w:eastAsia="Times New Roman" w:hAnsi="Times New Roman" w:cs="Times New Roman"/>
          <w:sz w:val="28"/>
          <w:szCs w:val="28"/>
          <w:lang w:val="uk-UA" w:eastAsia="ru-RU"/>
        </w:rPr>
        <w:t xml:space="preserve">Право власності малолітнього Борисова Віктора Сергійовича на спадкове майно підтверджується </w:t>
      </w:r>
      <w:proofErr w:type="spellStart"/>
      <w:r w:rsidRPr="005A09F1">
        <w:rPr>
          <w:rFonts w:ascii="Times New Roman" w:eastAsia="Times New Roman" w:hAnsi="Times New Roman" w:cs="Times New Roman"/>
          <w:sz w:val="28"/>
          <w:szCs w:val="28"/>
          <w:lang w:val="uk-UA" w:eastAsia="ru-RU"/>
        </w:rPr>
        <w:t>свідоцтвами</w:t>
      </w:r>
      <w:proofErr w:type="spellEnd"/>
      <w:r w:rsidRPr="005A09F1">
        <w:rPr>
          <w:rFonts w:ascii="Times New Roman" w:eastAsia="Times New Roman" w:hAnsi="Times New Roman" w:cs="Times New Roman"/>
          <w:sz w:val="28"/>
          <w:szCs w:val="28"/>
          <w:lang w:val="uk-UA" w:eastAsia="ru-RU"/>
        </w:rPr>
        <w:t xml:space="preserve"> про право на спадщину за законом, виданими приватним нотаріусом Одеського міського нотаріального округу.</w:t>
      </w:r>
    </w:p>
    <w:p w14:paraId="785F2906" w14:textId="77777777" w:rsidR="005A09F1" w:rsidRPr="005A09F1" w:rsidRDefault="005A09F1" w:rsidP="005A09F1">
      <w:pPr>
        <w:widowControl w:val="0"/>
        <w:suppressAutoHyphens/>
        <w:autoSpaceDN w:val="0"/>
        <w:spacing w:after="0" w:line="240" w:lineRule="auto"/>
        <w:ind w:firstLine="567"/>
        <w:jc w:val="both"/>
        <w:textAlignment w:val="baseline"/>
        <w:rPr>
          <w:rFonts w:ascii="Times New Roman" w:eastAsia="Times New Roman" w:hAnsi="Times New Roman" w:cs="Times New Roman"/>
          <w:sz w:val="28"/>
          <w:szCs w:val="28"/>
          <w:lang w:val="uk-UA" w:eastAsia="ru-RU"/>
        </w:rPr>
      </w:pPr>
      <w:r w:rsidRPr="005A09F1">
        <w:rPr>
          <w:rFonts w:ascii="Times New Roman" w:eastAsia="Times New Roman" w:hAnsi="Times New Roman" w:cs="Times New Roman"/>
          <w:sz w:val="28"/>
          <w:szCs w:val="28"/>
          <w:lang w:val="uk-UA" w:eastAsia="ru-RU"/>
        </w:rPr>
        <w:t xml:space="preserve">З метою забезпечення належного захисту житлових та майнових прав дитини-сироти, збереження спадкового майна малолітнього та забезпечення належного управління майном, керуючись статтею 34 Закону України «Про місцеве самоврядування в Україні», статтями 17, 18 Закону України «Про охорону дитинства», статтями 177, 242 Цивільного кодексу України, пунктами 57, 58, 59, 60, 63, 65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виконавчий комітет </w:t>
      </w:r>
      <w:r w:rsidRPr="005A09F1">
        <w:rPr>
          <w:rFonts w:ascii="Times New Roman" w:eastAsia="Times New Roman" w:hAnsi="Times New Roman" w:cs="Times New Roman"/>
          <w:sz w:val="28"/>
          <w:szCs w:val="28"/>
          <w:lang w:val="uk-UA" w:eastAsia="ru-RU"/>
        </w:rPr>
        <w:lastRenderedPageBreak/>
        <w:t>Фонтанської сільської ради Одеського району Одеської області</w:t>
      </w:r>
      <w:r w:rsidR="00F605F5">
        <w:rPr>
          <w:rFonts w:ascii="Times New Roman" w:eastAsia="Times New Roman" w:hAnsi="Times New Roman" w:cs="Times New Roman"/>
          <w:sz w:val="28"/>
          <w:szCs w:val="28"/>
          <w:lang w:val="uk-UA" w:eastAsia="ru-RU"/>
        </w:rPr>
        <w:t>,-</w:t>
      </w:r>
    </w:p>
    <w:p w14:paraId="75B5C157" w14:textId="77777777" w:rsidR="00097A26" w:rsidRDefault="00097A26" w:rsidP="00F605F5">
      <w:pPr>
        <w:widowControl w:val="0"/>
        <w:suppressAutoHyphens/>
        <w:autoSpaceDN w:val="0"/>
        <w:spacing w:after="0" w:line="240" w:lineRule="auto"/>
        <w:jc w:val="center"/>
        <w:textAlignment w:val="baseline"/>
        <w:rPr>
          <w:rFonts w:ascii="Times New Roman" w:eastAsia="Times New Roman" w:hAnsi="Times New Roman" w:cs="Times New Roman"/>
          <w:b/>
          <w:sz w:val="28"/>
          <w:szCs w:val="28"/>
          <w:lang w:val="uk-UA" w:eastAsia="ru-RU"/>
        </w:rPr>
      </w:pPr>
    </w:p>
    <w:p w14:paraId="58C711AD" w14:textId="77777777" w:rsidR="005A09F1" w:rsidRDefault="005A09F1" w:rsidP="00F605F5">
      <w:pPr>
        <w:widowControl w:val="0"/>
        <w:suppressAutoHyphens/>
        <w:autoSpaceDN w:val="0"/>
        <w:spacing w:after="0" w:line="240" w:lineRule="auto"/>
        <w:jc w:val="center"/>
        <w:textAlignment w:val="baseline"/>
        <w:rPr>
          <w:rFonts w:ascii="Times New Roman" w:eastAsia="Times New Roman" w:hAnsi="Times New Roman" w:cs="Times New Roman"/>
          <w:b/>
          <w:sz w:val="28"/>
          <w:szCs w:val="28"/>
          <w:lang w:val="uk-UA" w:eastAsia="ru-RU"/>
        </w:rPr>
      </w:pPr>
      <w:r w:rsidRPr="00F605F5">
        <w:rPr>
          <w:rFonts w:ascii="Times New Roman" w:eastAsia="Times New Roman" w:hAnsi="Times New Roman" w:cs="Times New Roman"/>
          <w:b/>
          <w:sz w:val="28"/>
          <w:szCs w:val="28"/>
          <w:lang w:val="uk-UA" w:eastAsia="ru-RU"/>
        </w:rPr>
        <w:t>ВИРІШИВ:</w:t>
      </w:r>
    </w:p>
    <w:p w14:paraId="67FE096A" w14:textId="77777777" w:rsidR="00097A26" w:rsidRPr="00F605F5" w:rsidRDefault="00097A26" w:rsidP="00F605F5">
      <w:pPr>
        <w:widowControl w:val="0"/>
        <w:suppressAutoHyphens/>
        <w:autoSpaceDN w:val="0"/>
        <w:spacing w:after="0" w:line="240" w:lineRule="auto"/>
        <w:jc w:val="center"/>
        <w:textAlignment w:val="baseline"/>
        <w:rPr>
          <w:rFonts w:ascii="Times New Roman" w:eastAsia="Times New Roman" w:hAnsi="Times New Roman" w:cs="Times New Roman"/>
          <w:b/>
          <w:sz w:val="28"/>
          <w:szCs w:val="28"/>
          <w:lang w:val="uk-UA" w:eastAsia="ru-RU"/>
        </w:rPr>
      </w:pPr>
    </w:p>
    <w:p w14:paraId="17BC131C" w14:textId="77777777" w:rsidR="005A09F1" w:rsidRPr="005A09F1" w:rsidRDefault="005A09F1" w:rsidP="00097A26">
      <w:pPr>
        <w:widowControl w:val="0"/>
        <w:numPr>
          <w:ilvl w:val="0"/>
          <w:numId w:val="5"/>
        </w:numPr>
        <w:tabs>
          <w:tab w:val="clear" w:pos="720"/>
          <w:tab w:val="left" w:pos="426"/>
        </w:tabs>
        <w:suppressAutoHyphens/>
        <w:autoSpaceDN w:val="0"/>
        <w:spacing w:after="0" w:line="240" w:lineRule="auto"/>
        <w:ind w:left="0" w:firstLine="426"/>
        <w:jc w:val="both"/>
        <w:textAlignment w:val="baseline"/>
        <w:rPr>
          <w:rFonts w:ascii="Times New Roman" w:eastAsia="Times New Roman" w:hAnsi="Times New Roman" w:cs="Times New Roman"/>
          <w:sz w:val="28"/>
          <w:szCs w:val="28"/>
          <w:lang w:val="uk-UA" w:eastAsia="ru-RU"/>
        </w:rPr>
      </w:pPr>
      <w:r w:rsidRPr="005A09F1">
        <w:rPr>
          <w:rFonts w:ascii="Times New Roman" w:eastAsia="Times New Roman" w:hAnsi="Times New Roman" w:cs="Times New Roman"/>
          <w:sz w:val="28"/>
          <w:szCs w:val="28"/>
          <w:lang w:val="uk-UA" w:eastAsia="ru-RU"/>
        </w:rPr>
        <w:t xml:space="preserve">Призначити гр. Борисову Ларису Михайлівну, 21.11.1959 </w:t>
      </w:r>
      <w:proofErr w:type="spellStart"/>
      <w:r w:rsidRPr="005A09F1">
        <w:rPr>
          <w:rFonts w:ascii="Times New Roman" w:eastAsia="Times New Roman" w:hAnsi="Times New Roman" w:cs="Times New Roman"/>
          <w:sz w:val="28"/>
          <w:szCs w:val="28"/>
          <w:lang w:val="uk-UA" w:eastAsia="ru-RU"/>
        </w:rPr>
        <w:t>р.н</w:t>
      </w:r>
      <w:proofErr w:type="spellEnd"/>
      <w:r w:rsidRPr="005A09F1">
        <w:rPr>
          <w:rFonts w:ascii="Times New Roman" w:eastAsia="Times New Roman" w:hAnsi="Times New Roman" w:cs="Times New Roman"/>
          <w:sz w:val="28"/>
          <w:szCs w:val="28"/>
          <w:lang w:val="uk-UA" w:eastAsia="ru-RU"/>
        </w:rPr>
        <w:t xml:space="preserve">., опікуном над спадковим майном, яке належить малолітньому Борисову Віктору Сергійовичу, 07.04.2017 </w:t>
      </w:r>
      <w:proofErr w:type="spellStart"/>
      <w:r w:rsidRPr="005A09F1">
        <w:rPr>
          <w:rFonts w:ascii="Times New Roman" w:eastAsia="Times New Roman" w:hAnsi="Times New Roman" w:cs="Times New Roman"/>
          <w:sz w:val="28"/>
          <w:szCs w:val="28"/>
          <w:lang w:val="uk-UA" w:eastAsia="ru-RU"/>
        </w:rPr>
        <w:t>р.н</w:t>
      </w:r>
      <w:proofErr w:type="spellEnd"/>
      <w:r w:rsidRPr="005A09F1">
        <w:rPr>
          <w:rFonts w:ascii="Times New Roman" w:eastAsia="Times New Roman" w:hAnsi="Times New Roman" w:cs="Times New Roman"/>
          <w:sz w:val="28"/>
          <w:szCs w:val="28"/>
          <w:lang w:val="uk-UA" w:eastAsia="ru-RU"/>
        </w:rPr>
        <w:t>.</w:t>
      </w:r>
    </w:p>
    <w:p w14:paraId="2535C65B" w14:textId="77777777" w:rsidR="00097A26" w:rsidRDefault="005A09F1" w:rsidP="00097A26">
      <w:pPr>
        <w:widowControl w:val="0"/>
        <w:numPr>
          <w:ilvl w:val="0"/>
          <w:numId w:val="5"/>
        </w:numPr>
        <w:tabs>
          <w:tab w:val="clear" w:pos="720"/>
        </w:tabs>
        <w:suppressAutoHyphens/>
        <w:autoSpaceDN w:val="0"/>
        <w:spacing w:after="0" w:line="240" w:lineRule="auto"/>
        <w:ind w:left="0" w:firstLine="426"/>
        <w:jc w:val="both"/>
        <w:textAlignment w:val="baseline"/>
        <w:rPr>
          <w:rFonts w:ascii="Times New Roman" w:eastAsia="Times New Roman" w:hAnsi="Times New Roman" w:cs="Times New Roman"/>
          <w:sz w:val="28"/>
          <w:szCs w:val="28"/>
          <w:lang w:val="uk-UA" w:eastAsia="ru-RU"/>
        </w:rPr>
      </w:pPr>
      <w:r w:rsidRPr="005A09F1">
        <w:rPr>
          <w:rFonts w:ascii="Times New Roman" w:eastAsia="Times New Roman" w:hAnsi="Times New Roman" w:cs="Times New Roman"/>
          <w:sz w:val="28"/>
          <w:szCs w:val="28"/>
          <w:lang w:val="uk-UA" w:eastAsia="ru-RU"/>
        </w:rPr>
        <w:t>Встановити опіку над:</w:t>
      </w:r>
    </w:p>
    <w:p w14:paraId="1B0758D8" w14:textId="77777777" w:rsidR="00097A26" w:rsidRDefault="005A09F1" w:rsidP="00097A26">
      <w:pPr>
        <w:widowControl w:val="0"/>
        <w:suppressAutoHyphens/>
        <w:autoSpaceDN w:val="0"/>
        <w:spacing w:after="0" w:line="240" w:lineRule="auto"/>
        <w:ind w:firstLine="426"/>
        <w:jc w:val="both"/>
        <w:textAlignment w:val="baseline"/>
        <w:rPr>
          <w:rFonts w:ascii="Times New Roman" w:eastAsia="Times New Roman" w:hAnsi="Times New Roman" w:cs="Times New Roman"/>
          <w:sz w:val="28"/>
          <w:szCs w:val="28"/>
          <w:lang w:val="uk-UA" w:eastAsia="ru-RU"/>
        </w:rPr>
      </w:pPr>
      <w:r w:rsidRPr="005A09F1">
        <w:rPr>
          <w:rFonts w:ascii="Times New Roman" w:eastAsia="Times New Roman" w:hAnsi="Times New Roman" w:cs="Times New Roman"/>
          <w:sz w:val="28"/>
          <w:szCs w:val="28"/>
          <w:lang w:val="uk-UA" w:eastAsia="ru-RU"/>
        </w:rPr>
        <w:t xml:space="preserve">2.1. 1/3 часткою садового будинку, розташованого за адресою: </w:t>
      </w:r>
      <w:r w:rsidR="004C2892" w:rsidRPr="005A09F1">
        <w:rPr>
          <w:rFonts w:ascii="Times New Roman" w:eastAsia="Times New Roman" w:hAnsi="Times New Roman" w:cs="Times New Roman"/>
          <w:sz w:val="28"/>
          <w:szCs w:val="28"/>
          <w:lang w:val="uk-UA" w:eastAsia="ru-RU"/>
        </w:rPr>
        <w:t>вул. Тополина, буд. 3235</w:t>
      </w:r>
      <w:r w:rsidR="004C2892">
        <w:rPr>
          <w:rFonts w:ascii="Times New Roman" w:eastAsia="Times New Roman" w:hAnsi="Times New Roman" w:cs="Times New Roman"/>
          <w:sz w:val="28"/>
          <w:szCs w:val="28"/>
          <w:lang w:val="uk-UA" w:eastAsia="ru-RU"/>
        </w:rPr>
        <w:t>,</w:t>
      </w:r>
      <w:r w:rsidR="004C2892" w:rsidRPr="004C2892">
        <w:rPr>
          <w:rFonts w:ascii="Times New Roman" w:eastAsia="Times New Roman" w:hAnsi="Times New Roman" w:cs="Times New Roman"/>
          <w:sz w:val="28"/>
          <w:szCs w:val="28"/>
          <w:lang w:val="uk-UA" w:eastAsia="ru-RU"/>
        </w:rPr>
        <w:t xml:space="preserve"> </w:t>
      </w:r>
      <w:r w:rsidR="004C2892" w:rsidRPr="005A09F1">
        <w:rPr>
          <w:rFonts w:ascii="Times New Roman" w:eastAsia="Times New Roman" w:hAnsi="Times New Roman" w:cs="Times New Roman"/>
          <w:sz w:val="28"/>
          <w:szCs w:val="28"/>
          <w:lang w:val="uk-UA" w:eastAsia="ru-RU"/>
        </w:rPr>
        <w:t>СТ «Світанок»</w:t>
      </w:r>
      <w:r w:rsidR="004C2892">
        <w:rPr>
          <w:rFonts w:ascii="Times New Roman" w:eastAsia="Times New Roman" w:hAnsi="Times New Roman" w:cs="Times New Roman"/>
          <w:sz w:val="28"/>
          <w:szCs w:val="28"/>
          <w:lang w:val="uk-UA" w:eastAsia="ru-RU"/>
        </w:rPr>
        <w:t xml:space="preserve">, </w:t>
      </w:r>
      <w:r w:rsidRPr="005A09F1">
        <w:rPr>
          <w:rFonts w:ascii="Times New Roman" w:eastAsia="Times New Roman" w:hAnsi="Times New Roman" w:cs="Times New Roman"/>
          <w:sz w:val="28"/>
          <w:szCs w:val="28"/>
          <w:lang w:val="uk-UA" w:eastAsia="ru-RU"/>
        </w:rPr>
        <w:t>Одеський район,</w:t>
      </w:r>
      <w:r w:rsidR="004C2892" w:rsidRPr="004C2892">
        <w:rPr>
          <w:rFonts w:ascii="Times New Roman" w:eastAsia="Times New Roman" w:hAnsi="Times New Roman" w:cs="Times New Roman"/>
          <w:sz w:val="28"/>
          <w:szCs w:val="28"/>
          <w:lang w:val="uk-UA" w:eastAsia="ru-RU"/>
        </w:rPr>
        <w:t xml:space="preserve"> </w:t>
      </w:r>
      <w:r w:rsidR="004C2892" w:rsidRPr="005A09F1">
        <w:rPr>
          <w:rFonts w:ascii="Times New Roman" w:eastAsia="Times New Roman" w:hAnsi="Times New Roman" w:cs="Times New Roman"/>
          <w:sz w:val="28"/>
          <w:szCs w:val="28"/>
          <w:lang w:val="uk-UA" w:eastAsia="ru-RU"/>
        </w:rPr>
        <w:t>Одеська область</w:t>
      </w:r>
      <w:r w:rsidR="004C2892">
        <w:rPr>
          <w:rFonts w:ascii="Times New Roman" w:eastAsia="Times New Roman" w:hAnsi="Times New Roman" w:cs="Times New Roman"/>
          <w:sz w:val="28"/>
          <w:szCs w:val="28"/>
          <w:lang w:val="uk-UA" w:eastAsia="ru-RU"/>
        </w:rPr>
        <w:t>;</w:t>
      </w:r>
    </w:p>
    <w:p w14:paraId="03E80A66" w14:textId="77777777" w:rsidR="004C2892" w:rsidRDefault="005A09F1" w:rsidP="004C2892">
      <w:pPr>
        <w:widowControl w:val="0"/>
        <w:suppressAutoHyphens/>
        <w:autoSpaceDN w:val="0"/>
        <w:spacing w:after="0" w:line="240" w:lineRule="auto"/>
        <w:ind w:firstLine="426"/>
        <w:jc w:val="both"/>
        <w:textAlignment w:val="baseline"/>
        <w:rPr>
          <w:rFonts w:ascii="Times New Roman" w:eastAsia="Times New Roman" w:hAnsi="Times New Roman" w:cs="Times New Roman"/>
          <w:sz w:val="28"/>
          <w:szCs w:val="28"/>
          <w:lang w:val="uk-UA" w:eastAsia="ru-RU"/>
        </w:rPr>
      </w:pPr>
      <w:r w:rsidRPr="005A09F1">
        <w:rPr>
          <w:rFonts w:ascii="Times New Roman" w:eastAsia="Times New Roman" w:hAnsi="Times New Roman" w:cs="Times New Roman"/>
          <w:sz w:val="28"/>
          <w:szCs w:val="28"/>
          <w:lang w:val="uk-UA" w:eastAsia="ru-RU"/>
        </w:rPr>
        <w:t xml:space="preserve">2.2. 1/3 часткою земельної ділянки площею 0,0548 га, кадастровий номер 5122780200:01:001:0142, розташованої за адресою: </w:t>
      </w:r>
      <w:r w:rsidR="004C2892" w:rsidRPr="005A09F1">
        <w:rPr>
          <w:rFonts w:ascii="Times New Roman" w:eastAsia="Times New Roman" w:hAnsi="Times New Roman" w:cs="Times New Roman"/>
          <w:sz w:val="28"/>
          <w:szCs w:val="28"/>
          <w:lang w:val="uk-UA" w:eastAsia="ru-RU"/>
        </w:rPr>
        <w:t>вул. Тополина, буд. 3235</w:t>
      </w:r>
      <w:r w:rsidR="004C2892">
        <w:rPr>
          <w:rFonts w:ascii="Times New Roman" w:eastAsia="Times New Roman" w:hAnsi="Times New Roman" w:cs="Times New Roman"/>
          <w:sz w:val="28"/>
          <w:szCs w:val="28"/>
          <w:lang w:val="uk-UA" w:eastAsia="ru-RU"/>
        </w:rPr>
        <w:t>,</w:t>
      </w:r>
      <w:r w:rsidR="004C2892" w:rsidRPr="004C2892">
        <w:rPr>
          <w:rFonts w:ascii="Times New Roman" w:eastAsia="Times New Roman" w:hAnsi="Times New Roman" w:cs="Times New Roman"/>
          <w:sz w:val="28"/>
          <w:szCs w:val="28"/>
          <w:lang w:val="uk-UA" w:eastAsia="ru-RU"/>
        </w:rPr>
        <w:t xml:space="preserve"> </w:t>
      </w:r>
      <w:r w:rsidR="004C2892" w:rsidRPr="005A09F1">
        <w:rPr>
          <w:rFonts w:ascii="Times New Roman" w:eastAsia="Times New Roman" w:hAnsi="Times New Roman" w:cs="Times New Roman"/>
          <w:sz w:val="28"/>
          <w:szCs w:val="28"/>
          <w:lang w:val="uk-UA" w:eastAsia="ru-RU"/>
        </w:rPr>
        <w:t>СТ «Світанок»</w:t>
      </w:r>
      <w:r w:rsidR="004C2892">
        <w:rPr>
          <w:rFonts w:ascii="Times New Roman" w:eastAsia="Times New Roman" w:hAnsi="Times New Roman" w:cs="Times New Roman"/>
          <w:sz w:val="28"/>
          <w:szCs w:val="28"/>
          <w:lang w:val="uk-UA" w:eastAsia="ru-RU"/>
        </w:rPr>
        <w:t xml:space="preserve">, </w:t>
      </w:r>
      <w:r w:rsidR="004C2892" w:rsidRPr="005A09F1">
        <w:rPr>
          <w:rFonts w:ascii="Times New Roman" w:eastAsia="Times New Roman" w:hAnsi="Times New Roman" w:cs="Times New Roman"/>
          <w:sz w:val="28"/>
          <w:szCs w:val="28"/>
          <w:lang w:val="uk-UA" w:eastAsia="ru-RU"/>
        </w:rPr>
        <w:t>Одеський район,</w:t>
      </w:r>
      <w:r w:rsidR="004C2892" w:rsidRPr="004C2892">
        <w:rPr>
          <w:rFonts w:ascii="Times New Roman" w:eastAsia="Times New Roman" w:hAnsi="Times New Roman" w:cs="Times New Roman"/>
          <w:sz w:val="28"/>
          <w:szCs w:val="28"/>
          <w:lang w:val="uk-UA" w:eastAsia="ru-RU"/>
        </w:rPr>
        <w:t xml:space="preserve"> </w:t>
      </w:r>
      <w:r w:rsidR="004C2892" w:rsidRPr="005A09F1">
        <w:rPr>
          <w:rFonts w:ascii="Times New Roman" w:eastAsia="Times New Roman" w:hAnsi="Times New Roman" w:cs="Times New Roman"/>
          <w:sz w:val="28"/>
          <w:szCs w:val="28"/>
          <w:lang w:val="uk-UA" w:eastAsia="ru-RU"/>
        </w:rPr>
        <w:t>Одеська область</w:t>
      </w:r>
      <w:r w:rsidR="004C2892">
        <w:rPr>
          <w:rFonts w:ascii="Times New Roman" w:eastAsia="Times New Roman" w:hAnsi="Times New Roman" w:cs="Times New Roman"/>
          <w:sz w:val="28"/>
          <w:szCs w:val="28"/>
          <w:lang w:val="uk-UA" w:eastAsia="ru-RU"/>
        </w:rPr>
        <w:t>;</w:t>
      </w:r>
    </w:p>
    <w:p w14:paraId="77E399CF" w14:textId="77777777" w:rsidR="00097A26" w:rsidRDefault="00097A26" w:rsidP="004C2892">
      <w:pPr>
        <w:widowControl w:val="0"/>
        <w:suppressAutoHyphens/>
        <w:autoSpaceDN w:val="0"/>
        <w:spacing w:after="0" w:line="240" w:lineRule="auto"/>
        <w:ind w:firstLine="426"/>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004C2892">
        <w:rPr>
          <w:rFonts w:ascii="Times New Roman" w:eastAsia="Times New Roman" w:hAnsi="Times New Roman" w:cs="Times New Roman"/>
          <w:sz w:val="28"/>
          <w:szCs w:val="28"/>
          <w:lang w:val="uk-UA" w:eastAsia="ru-RU"/>
        </w:rPr>
        <w:t xml:space="preserve">. </w:t>
      </w:r>
      <w:r w:rsidR="005A09F1" w:rsidRPr="005A09F1">
        <w:rPr>
          <w:rFonts w:ascii="Times New Roman" w:eastAsia="Times New Roman" w:hAnsi="Times New Roman" w:cs="Times New Roman"/>
          <w:sz w:val="28"/>
          <w:szCs w:val="28"/>
          <w:lang w:val="uk-UA" w:eastAsia="ru-RU"/>
        </w:rPr>
        <w:t xml:space="preserve">Службі у справах дітей Фонтанської сільської ради </w:t>
      </w:r>
      <w:r>
        <w:rPr>
          <w:rFonts w:ascii="Times New Roman" w:eastAsia="Times New Roman" w:hAnsi="Times New Roman" w:cs="Times New Roman"/>
          <w:sz w:val="28"/>
          <w:szCs w:val="28"/>
          <w:lang w:val="uk-UA" w:eastAsia="ru-RU"/>
        </w:rPr>
        <w:t xml:space="preserve"> </w:t>
      </w:r>
      <w:r w:rsidR="004C2892" w:rsidRPr="005A09F1">
        <w:rPr>
          <w:rFonts w:ascii="Times New Roman" w:eastAsia="Times New Roman" w:hAnsi="Times New Roman" w:cs="Times New Roman"/>
          <w:sz w:val="28"/>
          <w:szCs w:val="28"/>
          <w:lang w:val="uk-UA" w:eastAsia="ru-RU"/>
        </w:rPr>
        <w:t>Одеського району</w:t>
      </w:r>
      <w:r>
        <w:rPr>
          <w:rFonts w:ascii="Times New Roman" w:eastAsia="Times New Roman" w:hAnsi="Times New Roman" w:cs="Times New Roman"/>
          <w:sz w:val="28"/>
          <w:szCs w:val="28"/>
          <w:lang w:val="uk-UA" w:eastAsia="ru-RU"/>
        </w:rPr>
        <w:t xml:space="preserve">                                </w:t>
      </w:r>
      <w:r w:rsidR="005A09F1" w:rsidRPr="005A09F1">
        <w:rPr>
          <w:rFonts w:ascii="Times New Roman" w:eastAsia="Times New Roman" w:hAnsi="Times New Roman" w:cs="Times New Roman"/>
          <w:sz w:val="28"/>
          <w:szCs w:val="28"/>
          <w:lang w:val="uk-UA" w:eastAsia="ru-RU"/>
        </w:rPr>
        <w:t>Одеської області:</w:t>
      </w:r>
    </w:p>
    <w:p w14:paraId="71908139" w14:textId="77777777" w:rsidR="00097A26" w:rsidRDefault="00097A26" w:rsidP="004C2892">
      <w:pPr>
        <w:widowControl w:val="0"/>
        <w:suppressAutoHyphens/>
        <w:autoSpaceDN w:val="0"/>
        <w:spacing w:after="0" w:line="240" w:lineRule="auto"/>
        <w:ind w:firstLine="426"/>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3.1. </w:t>
      </w:r>
      <w:r w:rsidR="005A09F1" w:rsidRPr="005A09F1">
        <w:rPr>
          <w:rFonts w:ascii="Times New Roman" w:eastAsia="Times New Roman" w:hAnsi="Times New Roman" w:cs="Times New Roman"/>
          <w:sz w:val="28"/>
          <w:szCs w:val="28"/>
          <w:lang w:val="uk-UA" w:eastAsia="ru-RU"/>
        </w:rPr>
        <w:t xml:space="preserve">Передати Борисовій Ларисі Михайлівні документи щодо спадкового майна малолітнього Борисова Віктора Сергійовича, 07.04.2017 </w:t>
      </w:r>
      <w:proofErr w:type="spellStart"/>
      <w:r w:rsidR="005A09F1" w:rsidRPr="005A09F1">
        <w:rPr>
          <w:rFonts w:ascii="Times New Roman" w:eastAsia="Times New Roman" w:hAnsi="Times New Roman" w:cs="Times New Roman"/>
          <w:sz w:val="28"/>
          <w:szCs w:val="28"/>
          <w:lang w:val="uk-UA" w:eastAsia="ru-RU"/>
        </w:rPr>
        <w:t>р.н</w:t>
      </w:r>
      <w:proofErr w:type="spellEnd"/>
      <w:r w:rsidR="005A09F1" w:rsidRPr="005A09F1">
        <w:rPr>
          <w:rFonts w:ascii="Times New Roman" w:eastAsia="Times New Roman" w:hAnsi="Times New Roman" w:cs="Times New Roman"/>
          <w:sz w:val="28"/>
          <w:szCs w:val="28"/>
          <w:lang w:val="uk-UA" w:eastAsia="ru-RU"/>
        </w:rPr>
        <w:t xml:space="preserve">., на підставі </w:t>
      </w:r>
      <w:proofErr w:type="spellStart"/>
      <w:r w:rsidR="005A09F1" w:rsidRPr="005A09F1">
        <w:rPr>
          <w:rFonts w:ascii="Times New Roman" w:eastAsia="Times New Roman" w:hAnsi="Times New Roman" w:cs="Times New Roman"/>
          <w:sz w:val="28"/>
          <w:szCs w:val="28"/>
          <w:lang w:val="uk-UA" w:eastAsia="ru-RU"/>
        </w:rPr>
        <w:t>акта</w:t>
      </w:r>
      <w:proofErr w:type="spellEnd"/>
      <w:r w:rsidR="005A09F1" w:rsidRPr="005A09F1">
        <w:rPr>
          <w:rFonts w:ascii="Times New Roman" w:eastAsia="Times New Roman" w:hAnsi="Times New Roman" w:cs="Times New Roman"/>
          <w:sz w:val="28"/>
          <w:szCs w:val="28"/>
          <w:lang w:val="uk-UA" w:eastAsia="ru-RU"/>
        </w:rPr>
        <w:t xml:space="preserve"> приймання-передачі.</w:t>
      </w:r>
    </w:p>
    <w:p w14:paraId="4FBA5E9E" w14:textId="77777777" w:rsidR="005A09F1" w:rsidRPr="005A09F1" w:rsidRDefault="00097A26" w:rsidP="004C2892">
      <w:pPr>
        <w:widowControl w:val="0"/>
        <w:tabs>
          <w:tab w:val="left" w:pos="993"/>
        </w:tabs>
        <w:suppressAutoHyphens/>
        <w:autoSpaceDN w:val="0"/>
        <w:spacing w:after="0" w:line="240" w:lineRule="auto"/>
        <w:ind w:firstLine="426"/>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3.2.</w:t>
      </w:r>
      <w:r w:rsidR="004C2892">
        <w:rPr>
          <w:rFonts w:ascii="Times New Roman" w:eastAsia="Times New Roman" w:hAnsi="Times New Roman" w:cs="Times New Roman"/>
          <w:sz w:val="28"/>
          <w:szCs w:val="28"/>
          <w:lang w:val="uk-UA" w:eastAsia="ru-RU"/>
        </w:rPr>
        <w:t xml:space="preserve"> </w:t>
      </w:r>
      <w:r w:rsidR="005A09F1" w:rsidRPr="005A09F1">
        <w:rPr>
          <w:rFonts w:ascii="Times New Roman" w:eastAsia="Times New Roman" w:hAnsi="Times New Roman" w:cs="Times New Roman"/>
          <w:sz w:val="28"/>
          <w:szCs w:val="28"/>
          <w:lang w:val="uk-UA" w:eastAsia="ru-RU"/>
        </w:rPr>
        <w:t xml:space="preserve">Забезпечити контроль за виконанням Борисовою Ларисою </w:t>
      </w:r>
      <w:r w:rsidR="004C2892">
        <w:rPr>
          <w:rFonts w:ascii="Times New Roman" w:eastAsia="Times New Roman" w:hAnsi="Times New Roman" w:cs="Times New Roman"/>
          <w:sz w:val="28"/>
          <w:szCs w:val="28"/>
          <w:lang w:val="uk-UA" w:eastAsia="ru-RU"/>
        </w:rPr>
        <w:t>Михайлів-</w:t>
      </w:r>
      <w:proofErr w:type="spellStart"/>
      <w:r w:rsidR="004C2892" w:rsidRPr="005A09F1">
        <w:rPr>
          <w:rFonts w:ascii="Times New Roman" w:eastAsia="Times New Roman" w:hAnsi="Times New Roman" w:cs="Times New Roman"/>
          <w:sz w:val="28"/>
          <w:szCs w:val="28"/>
          <w:lang w:val="uk-UA" w:eastAsia="ru-RU"/>
        </w:rPr>
        <w:t>ною</w:t>
      </w:r>
      <w:proofErr w:type="spellEnd"/>
      <w:r w:rsidR="004C2892" w:rsidRPr="005A09F1">
        <w:rPr>
          <w:rFonts w:ascii="Times New Roman" w:eastAsia="Times New Roman" w:hAnsi="Times New Roman" w:cs="Times New Roman"/>
          <w:sz w:val="28"/>
          <w:szCs w:val="28"/>
          <w:lang w:val="uk-UA" w:eastAsia="ru-RU"/>
        </w:rPr>
        <w:t xml:space="preserve"> </w:t>
      </w:r>
      <w:r w:rsidR="005A09F1" w:rsidRPr="005A09F1">
        <w:rPr>
          <w:rFonts w:ascii="Times New Roman" w:eastAsia="Times New Roman" w:hAnsi="Times New Roman" w:cs="Times New Roman"/>
          <w:sz w:val="28"/>
          <w:szCs w:val="28"/>
          <w:lang w:val="uk-UA" w:eastAsia="ru-RU"/>
        </w:rPr>
        <w:t xml:space="preserve">обов’язків опікуна над майном дитини щодо захисту житлових та майнових прав малолітнього Борисова Віктора Сергійовича, 07.04.2017 </w:t>
      </w:r>
      <w:proofErr w:type="spellStart"/>
      <w:r w:rsidR="005A09F1" w:rsidRPr="005A09F1">
        <w:rPr>
          <w:rFonts w:ascii="Times New Roman" w:eastAsia="Times New Roman" w:hAnsi="Times New Roman" w:cs="Times New Roman"/>
          <w:sz w:val="28"/>
          <w:szCs w:val="28"/>
          <w:lang w:val="uk-UA" w:eastAsia="ru-RU"/>
        </w:rPr>
        <w:t>р.н</w:t>
      </w:r>
      <w:proofErr w:type="spellEnd"/>
      <w:r w:rsidR="005A09F1" w:rsidRPr="005A09F1">
        <w:rPr>
          <w:rFonts w:ascii="Times New Roman" w:eastAsia="Times New Roman" w:hAnsi="Times New Roman" w:cs="Times New Roman"/>
          <w:sz w:val="28"/>
          <w:szCs w:val="28"/>
          <w:lang w:val="uk-UA" w:eastAsia="ru-RU"/>
        </w:rPr>
        <w:t>.</w:t>
      </w:r>
    </w:p>
    <w:p w14:paraId="3BCCB76E" w14:textId="77777777" w:rsidR="005A09F1" w:rsidRPr="005A09F1" w:rsidRDefault="00097A26" w:rsidP="004C2892">
      <w:pPr>
        <w:widowControl w:val="0"/>
        <w:suppressAutoHyphens/>
        <w:autoSpaceDN w:val="0"/>
        <w:spacing w:after="0" w:line="240" w:lineRule="auto"/>
        <w:ind w:firstLine="426"/>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4. </w:t>
      </w:r>
      <w:r w:rsidR="005A09F1" w:rsidRPr="005A09F1">
        <w:rPr>
          <w:rFonts w:ascii="Times New Roman" w:eastAsia="Times New Roman" w:hAnsi="Times New Roman" w:cs="Times New Roman"/>
          <w:sz w:val="28"/>
          <w:szCs w:val="28"/>
          <w:lang w:val="uk-UA" w:eastAsia="ru-RU"/>
        </w:rPr>
        <w:t>У разі неналежного виконання своїх обов’язків опікуном над майном дитини Борисова Лариса Михайлівна може бути звільнена від виконання обов’язків опікуна відповідно до чинного законодавства України.</w:t>
      </w:r>
    </w:p>
    <w:p w14:paraId="37A5BD3F" w14:textId="77777777" w:rsidR="005A09F1" w:rsidRPr="005A09F1" w:rsidRDefault="00097A26" w:rsidP="004C2892">
      <w:pPr>
        <w:widowControl w:val="0"/>
        <w:suppressAutoHyphens/>
        <w:autoSpaceDN w:val="0"/>
        <w:spacing w:after="0" w:line="240" w:lineRule="auto"/>
        <w:ind w:firstLine="426"/>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5. </w:t>
      </w:r>
      <w:r w:rsidR="005A09F1" w:rsidRPr="005A09F1">
        <w:rPr>
          <w:rFonts w:ascii="Times New Roman" w:eastAsia="Times New Roman" w:hAnsi="Times New Roman" w:cs="Times New Roman"/>
          <w:sz w:val="28"/>
          <w:szCs w:val="28"/>
          <w:lang w:val="uk-UA" w:eastAsia="ru-RU"/>
        </w:rPr>
        <w:t>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005A09F1" w:rsidRPr="005A09F1">
        <w:rPr>
          <w:rFonts w:ascii="Times New Roman" w:eastAsia="Times New Roman" w:hAnsi="Times New Roman" w:cs="Times New Roman"/>
          <w:sz w:val="28"/>
          <w:szCs w:val="28"/>
          <w:lang w:val="uk-UA" w:eastAsia="ru-RU"/>
        </w:rPr>
        <w:t>Фатенков</w:t>
      </w:r>
      <w:proofErr w:type="spellEnd"/>
      <w:r w:rsidR="005A09F1" w:rsidRPr="005A09F1">
        <w:rPr>
          <w:rFonts w:ascii="Times New Roman" w:eastAsia="Times New Roman" w:hAnsi="Times New Roman" w:cs="Times New Roman"/>
          <w:sz w:val="28"/>
          <w:szCs w:val="28"/>
          <w:lang w:val="uk-UA" w:eastAsia="ru-RU"/>
        </w:rPr>
        <w:t xml:space="preserve"> Є.О.).</w:t>
      </w:r>
    </w:p>
    <w:p w14:paraId="112B2893" w14:textId="77777777" w:rsidR="002D7395" w:rsidRPr="002D7395" w:rsidRDefault="002D7395" w:rsidP="002D7395">
      <w:pPr>
        <w:pStyle w:val="2"/>
        <w:tabs>
          <w:tab w:val="left" w:pos="1560"/>
        </w:tabs>
        <w:spacing w:after="0" w:line="240" w:lineRule="auto"/>
        <w:jc w:val="both"/>
        <w:rPr>
          <w:b/>
          <w:sz w:val="28"/>
          <w:szCs w:val="28"/>
          <w:lang w:val="en-US"/>
        </w:rPr>
      </w:pPr>
    </w:p>
    <w:p w14:paraId="3FC040C8" w14:textId="77777777" w:rsidR="002D7395" w:rsidRDefault="002D7395" w:rsidP="002D7395">
      <w:pPr>
        <w:pStyle w:val="2"/>
        <w:tabs>
          <w:tab w:val="left" w:pos="1560"/>
        </w:tabs>
        <w:spacing w:after="0" w:line="240" w:lineRule="auto"/>
        <w:jc w:val="both"/>
        <w:rPr>
          <w:b/>
          <w:sz w:val="28"/>
          <w:szCs w:val="28"/>
          <w:lang w:val="uk-UA"/>
        </w:rPr>
      </w:pPr>
    </w:p>
    <w:p w14:paraId="4D820708" w14:textId="77777777" w:rsidR="002D7395" w:rsidRDefault="002D7395" w:rsidP="002D7395">
      <w:pPr>
        <w:pStyle w:val="2"/>
        <w:tabs>
          <w:tab w:val="left" w:pos="1560"/>
        </w:tabs>
        <w:spacing w:after="0" w:line="240" w:lineRule="auto"/>
        <w:jc w:val="both"/>
        <w:rPr>
          <w:b/>
          <w:sz w:val="28"/>
          <w:szCs w:val="28"/>
          <w:lang w:val="uk-UA"/>
        </w:rPr>
      </w:pPr>
    </w:p>
    <w:p w14:paraId="10549799" w14:textId="77777777" w:rsidR="002D7395" w:rsidRPr="004340FF" w:rsidRDefault="002D7395" w:rsidP="002D7395">
      <w:pPr>
        <w:pStyle w:val="2"/>
        <w:tabs>
          <w:tab w:val="left" w:pos="1560"/>
        </w:tabs>
        <w:spacing w:after="0" w:line="240" w:lineRule="auto"/>
        <w:jc w:val="both"/>
        <w:rPr>
          <w:b/>
          <w:sz w:val="28"/>
          <w:szCs w:val="28"/>
          <w:lang w:val="uk-UA"/>
        </w:rPr>
      </w:pPr>
      <w:r>
        <w:rPr>
          <w:b/>
          <w:sz w:val="28"/>
          <w:szCs w:val="28"/>
        </w:rPr>
        <w:t xml:space="preserve">В.о. сільського голови             </w:t>
      </w:r>
      <w:r>
        <w:rPr>
          <w:b/>
          <w:sz w:val="28"/>
          <w:szCs w:val="28"/>
          <w:lang w:val="uk-UA"/>
        </w:rPr>
        <w:t xml:space="preserve">                                                   </w:t>
      </w:r>
      <w:r>
        <w:rPr>
          <w:b/>
          <w:sz w:val="28"/>
          <w:szCs w:val="28"/>
        </w:rPr>
        <w:t>Андрій СЕРЕБРІЙ</w:t>
      </w:r>
    </w:p>
    <w:p w14:paraId="4FB3B2AE" w14:textId="77777777" w:rsidR="00B47DF2" w:rsidRPr="00B47DF2" w:rsidRDefault="00B47DF2" w:rsidP="00B47DF2">
      <w:pPr>
        <w:widowControl w:val="0"/>
        <w:suppressAutoHyphens/>
        <w:autoSpaceDN w:val="0"/>
        <w:spacing w:after="0" w:line="240" w:lineRule="auto"/>
        <w:jc w:val="both"/>
        <w:textAlignment w:val="baseline"/>
        <w:rPr>
          <w:rFonts w:ascii="Times New Roman" w:eastAsia="Times New Roman" w:hAnsi="Times New Roman" w:cs="Tahoma"/>
          <w:color w:val="000000"/>
          <w:kern w:val="3"/>
          <w:sz w:val="28"/>
          <w:szCs w:val="28"/>
          <w:lang w:val="uk-UA"/>
        </w:rPr>
      </w:pPr>
    </w:p>
    <w:p w14:paraId="3BDAADC1" w14:textId="77777777" w:rsidR="00B47DF2" w:rsidRPr="00B47DF2" w:rsidRDefault="00B47DF2" w:rsidP="00B47DF2">
      <w:pPr>
        <w:widowControl w:val="0"/>
        <w:suppressAutoHyphens/>
        <w:autoSpaceDN w:val="0"/>
        <w:spacing w:after="0" w:line="240" w:lineRule="auto"/>
        <w:jc w:val="both"/>
        <w:textAlignment w:val="baseline"/>
        <w:rPr>
          <w:rFonts w:ascii="Times New Roman" w:eastAsia="Times New Roman" w:hAnsi="Times New Roman" w:cs="Tahoma"/>
          <w:color w:val="000000"/>
          <w:kern w:val="3"/>
          <w:sz w:val="28"/>
          <w:szCs w:val="28"/>
          <w:lang w:val="uk-UA"/>
        </w:rPr>
      </w:pPr>
    </w:p>
    <w:p w14:paraId="4F489835" w14:textId="77777777" w:rsidR="00B47DF2" w:rsidRPr="00B47DF2" w:rsidRDefault="00B47DF2" w:rsidP="00B47DF2">
      <w:pPr>
        <w:widowControl w:val="0"/>
        <w:suppressAutoHyphens/>
        <w:autoSpaceDN w:val="0"/>
        <w:spacing w:after="0" w:line="240" w:lineRule="auto"/>
        <w:jc w:val="both"/>
        <w:textAlignment w:val="baseline"/>
        <w:rPr>
          <w:rFonts w:ascii="Times New Roman" w:eastAsia="Times New Roman" w:hAnsi="Times New Roman" w:cs="Tahoma"/>
          <w:color w:val="000000"/>
          <w:kern w:val="3"/>
          <w:sz w:val="28"/>
          <w:szCs w:val="28"/>
          <w:lang w:val="uk-UA"/>
        </w:rPr>
      </w:pPr>
    </w:p>
    <w:p w14:paraId="2F0413F4" w14:textId="77777777" w:rsidR="00B47DF2" w:rsidRPr="00B47DF2" w:rsidRDefault="00B47DF2" w:rsidP="00B47DF2">
      <w:pPr>
        <w:widowControl w:val="0"/>
        <w:suppressAutoHyphens/>
        <w:autoSpaceDN w:val="0"/>
        <w:spacing w:after="0" w:line="240" w:lineRule="auto"/>
        <w:jc w:val="both"/>
        <w:textAlignment w:val="baseline"/>
        <w:rPr>
          <w:rFonts w:ascii="Times New Roman" w:eastAsia="Times New Roman" w:hAnsi="Times New Roman" w:cs="Tahoma"/>
          <w:color w:val="000000"/>
          <w:kern w:val="3"/>
          <w:sz w:val="28"/>
          <w:szCs w:val="28"/>
          <w:lang w:val="uk-UA"/>
        </w:rPr>
      </w:pPr>
    </w:p>
    <w:p w14:paraId="4A7E444B" w14:textId="77777777" w:rsidR="00B47DF2" w:rsidRPr="00B47DF2" w:rsidRDefault="00B47DF2" w:rsidP="00B47DF2">
      <w:pPr>
        <w:widowControl w:val="0"/>
        <w:suppressAutoHyphens/>
        <w:autoSpaceDN w:val="0"/>
        <w:spacing w:after="0" w:line="240" w:lineRule="auto"/>
        <w:jc w:val="both"/>
        <w:textAlignment w:val="baseline"/>
        <w:rPr>
          <w:rFonts w:ascii="Times New Roman" w:eastAsia="Times New Roman" w:hAnsi="Times New Roman" w:cs="Tahoma"/>
          <w:color w:val="000000"/>
          <w:kern w:val="3"/>
          <w:sz w:val="28"/>
          <w:szCs w:val="28"/>
          <w:lang w:val="uk-UA"/>
        </w:rPr>
      </w:pPr>
    </w:p>
    <w:p w14:paraId="3FD5555D" w14:textId="77777777" w:rsidR="0012394D" w:rsidRPr="002D7395" w:rsidRDefault="0012394D" w:rsidP="002D7395">
      <w:pPr>
        <w:tabs>
          <w:tab w:val="left" w:pos="0"/>
        </w:tabs>
        <w:rPr>
          <w:lang w:val="en-US"/>
        </w:rPr>
      </w:pPr>
    </w:p>
    <w:sectPr w:rsidR="0012394D" w:rsidRPr="002D7395" w:rsidSect="002D7395">
      <w:pgSz w:w="11906" w:h="16838"/>
      <w:pgMar w:top="567"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2F35"/>
    <w:multiLevelType w:val="multilevel"/>
    <w:tmpl w:val="623C1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475AD9"/>
    <w:multiLevelType w:val="multilevel"/>
    <w:tmpl w:val="DE5AD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9B47C4"/>
    <w:multiLevelType w:val="multilevel"/>
    <w:tmpl w:val="B958E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C60CD9"/>
    <w:multiLevelType w:val="multilevel"/>
    <w:tmpl w:val="DBA4B96C"/>
    <w:lvl w:ilvl="0">
      <w:start w:val="1"/>
      <w:numFmt w:val="decimal"/>
      <w:suff w:val="space"/>
      <w:lvlText w:val="%1."/>
      <w:lvlJc w:val="left"/>
      <w:pPr>
        <w:ind w:left="720" w:hanging="360"/>
      </w:pPr>
      <w:rPr>
        <w:rFonts w:cs="Times New Roman" w:hint="default"/>
        <w:b w:val="0"/>
      </w:rPr>
    </w:lvl>
    <w:lvl w:ilvl="1">
      <w:start w:val="1"/>
      <w:numFmt w:val="decimal"/>
      <w:isLgl/>
      <w:suff w:val="space"/>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 w15:restartNumberingAfterBreak="0">
    <w:nsid w:val="7BA40756"/>
    <w:multiLevelType w:val="multilevel"/>
    <w:tmpl w:val="2AF0C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658637">
    <w:abstractNumId w:val="3"/>
  </w:num>
  <w:num w:numId="2" w16cid:durableId="1669596705">
    <w:abstractNumId w:val="2"/>
  </w:num>
  <w:num w:numId="3" w16cid:durableId="322003853">
    <w:abstractNumId w:val="4"/>
  </w:num>
  <w:num w:numId="4" w16cid:durableId="1486773884">
    <w:abstractNumId w:val="1"/>
  </w:num>
  <w:num w:numId="5" w16cid:durableId="721371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DF2"/>
    <w:rsid w:val="00097A26"/>
    <w:rsid w:val="0012394D"/>
    <w:rsid w:val="00135BBD"/>
    <w:rsid w:val="002D7395"/>
    <w:rsid w:val="004C2892"/>
    <w:rsid w:val="005A09F1"/>
    <w:rsid w:val="007939A4"/>
    <w:rsid w:val="007B5EED"/>
    <w:rsid w:val="00AE3ACE"/>
    <w:rsid w:val="00B47DF2"/>
    <w:rsid w:val="00E3432A"/>
    <w:rsid w:val="00E526E5"/>
    <w:rsid w:val="00F605F5"/>
    <w:rsid w:val="00FE7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7CA9A"/>
  <w15:chartTrackingRefBased/>
  <w15:docId w15:val="{29548ADA-95A1-4DCB-9B21-49FC62F7F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B47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B47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uiPriority w:val="99"/>
    <w:unhideWhenUsed/>
    <w:rsid w:val="002D7395"/>
    <w:pPr>
      <w:spacing w:after="120" w:line="480" w:lineRule="auto"/>
    </w:pPr>
    <w:rPr>
      <w:rFonts w:ascii="Times New Roman" w:eastAsia="Times New Roman" w:hAnsi="Times New Roman" w:cs="Times New Roman"/>
      <w:sz w:val="24"/>
      <w:szCs w:val="24"/>
      <w:lang w:val="x-none" w:eastAsia="ru-RU"/>
    </w:rPr>
  </w:style>
  <w:style w:type="character" w:customStyle="1" w:styleId="20">
    <w:name w:val="Основной текст 2 Знак"/>
    <w:basedOn w:val="a0"/>
    <w:link w:val="2"/>
    <w:uiPriority w:val="99"/>
    <w:rsid w:val="002D7395"/>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63477">
      <w:bodyDiv w:val="1"/>
      <w:marLeft w:val="0"/>
      <w:marRight w:val="0"/>
      <w:marTop w:val="0"/>
      <w:marBottom w:val="0"/>
      <w:divBdr>
        <w:top w:val="none" w:sz="0" w:space="0" w:color="auto"/>
        <w:left w:val="none" w:sz="0" w:space="0" w:color="auto"/>
        <w:bottom w:val="none" w:sz="0" w:space="0" w:color="auto"/>
        <w:right w:val="none" w:sz="0" w:space="0" w:color="auto"/>
      </w:divBdr>
    </w:div>
    <w:div w:id="68277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2415</Words>
  <Characters>1378</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Lex Mi</cp:lastModifiedBy>
  <cp:revision>4</cp:revision>
  <cp:lastPrinted>2026-06-29T07:09:00Z</cp:lastPrinted>
  <dcterms:created xsi:type="dcterms:W3CDTF">2026-06-05T06:07:00Z</dcterms:created>
  <dcterms:modified xsi:type="dcterms:W3CDTF">2026-06-29T07:09:00Z</dcterms:modified>
</cp:coreProperties>
</file>